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32"/>
          <w:szCs w:val="32"/>
        </w:rPr>
      </w:pPr>
      <w:bookmarkStart w:id="0" w:name="_GoBack"/>
      <w:r>
        <w:rPr>
          <w:rFonts w:hint="eastAsia" w:ascii="宋体" w:hAnsi="宋体" w:eastAsia="宋体" w:cs="宋体"/>
          <w:b/>
          <w:bCs/>
          <w:sz w:val="32"/>
          <w:szCs w:val="32"/>
        </w:rPr>
        <w:t>关于废止《广州市花都区卫生健康局关于印发&lt;花都区社会抚养费征收管理实施意见&gt;的通知》的说明</w:t>
      </w:r>
    </w:p>
    <w:bookmarkEnd w:id="0"/>
    <w:p>
      <w:pPr>
        <w:jc w:val="left"/>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02" w:firstLineChars="20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一、文件废止目的</w:t>
      </w:r>
    </w:p>
    <w:p>
      <w:pPr>
        <w:keepNext w:val="0"/>
        <w:keepLines w:val="0"/>
        <w:pageBreakBefore w:val="0"/>
        <w:widowControl w:val="0"/>
        <w:kinsoku/>
        <w:wordWrap/>
        <w:overflowPunct/>
        <w:topLinePunct w:val="0"/>
        <w:autoSpaceDE/>
        <w:autoSpaceDN/>
        <w:bidi w:val="0"/>
        <w:adjustRightInd/>
        <w:snapToGrid/>
        <w:spacing w:line="440" w:lineRule="exact"/>
        <w:ind w:firstLine="900" w:firstLineChars="3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为与上位法保持一致，</w:t>
      </w:r>
      <w:r>
        <w:rPr>
          <w:rFonts w:hint="eastAsia" w:ascii="仿宋" w:hAnsi="仿宋" w:eastAsia="仿宋" w:cs="仿宋"/>
          <w:sz w:val="30"/>
          <w:szCs w:val="30"/>
        </w:rPr>
        <w:t>根据《广州市司法局规范性文件备案审查意见书》（穗司备〔2019〕14号）、</w:t>
      </w:r>
      <w:r>
        <w:rPr>
          <w:rFonts w:hint="eastAsia" w:ascii="仿宋" w:hAnsi="仿宋" w:eastAsia="仿宋" w:cs="仿宋"/>
          <w:sz w:val="30"/>
          <w:szCs w:val="30"/>
          <w:lang w:eastAsia="zh-CN"/>
        </w:rPr>
        <w:t>《</w:t>
      </w:r>
      <w:r>
        <w:rPr>
          <w:rFonts w:hint="eastAsia" w:ascii="仿宋" w:hAnsi="仿宋" w:eastAsia="仿宋" w:cs="仿宋"/>
          <w:sz w:val="30"/>
          <w:szCs w:val="30"/>
        </w:rPr>
        <w:t>广东省人民政府办公厅关于开展涉及计划生育内容的规章规范性文件专项清理工作的通知</w:t>
      </w:r>
      <w:r>
        <w:rPr>
          <w:rFonts w:hint="eastAsia" w:ascii="仿宋" w:hAnsi="仿宋" w:eastAsia="仿宋" w:cs="仿宋"/>
          <w:sz w:val="30"/>
          <w:szCs w:val="30"/>
          <w:lang w:eastAsia="zh-CN"/>
        </w:rPr>
        <w:t>》</w:t>
      </w:r>
      <w:r>
        <w:rPr>
          <w:rFonts w:hint="eastAsia" w:ascii="仿宋" w:hAnsi="仿宋" w:eastAsia="仿宋" w:cs="仿宋"/>
          <w:sz w:val="30"/>
          <w:szCs w:val="30"/>
        </w:rPr>
        <w:t>等文件要求，拟对</w:t>
      </w:r>
      <w:r>
        <w:rPr>
          <w:rFonts w:hint="eastAsia" w:ascii="仿宋" w:hAnsi="仿宋" w:eastAsia="仿宋" w:cs="仿宋"/>
          <w:sz w:val="30"/>
          <w:szCs w:val="30"/>
          <w:lang w:eastAsia="zh-CN"/>
        </w:rPr>
        <w:t>《</w:t>
      </w:r>
      <w:r>
        <w:rPr>
          <w:rFonts w:hint="eastAsia" w:ascii="仿宋" w:hAnsi="仿宋" w:eastAsia="仿宋" w:cs="仿宋"/>
          <w:sz w:val="30"/>
          <w:szCs w:val="30"/>
        </w:rPr>
        <w:t>广州市花都区卫生健康局关于印发</w:t>
      </w:r>
      <w:r>
        <w:rPr>
          <w:rFonts w:hint="eastAsia" w:ascii="仿宋" w:hAnsi="仿宋" w:eastAsia="仿宋" w:cs="仿宋"/>
          <w:sz w:val="30"/>
          <w:szCs w:val="30"/>
          <w:lang w:val="en-US" w:eastAsia="zh-CN"/>
        </w:rPr>
        <w:t>&lt;</w:t>
      </w:r>
      <w:r>
        <w:rPr>
          <w:rFonts w:hint="eastAsia" w:ascii="仿宋" w:hAnsi="仿宋" w:eastAsia="仿宋" w:cs="仿宋"/>
          <w:sz w:val="30"/>
          <w:szCs w:val="30"/>
        </w:rPr>
        <w:t>花</w:t>
      </w:r>
      <w:r>
        <w:rPr>
          <w:rFonts w:hint="eastAsia" w:ascii="仿宋" w:hAnsi="仿宋" w:eastAsia="仿宋" w:cs="仿宋"/>
          <w:sz w:val="30"/>
          <w:szCs w:val="30"/>
          <w:lang w:eastAsia="zh-CN"/>
        </w:rPr>
        <w:t>都</w:t>
      </w:r>
      <w:r>
        <w:rPr>
          <w:rFonts w:hint="eastAsia" w:ascii="仿宋" w:hAnsi="仿宋" w:eastAsia="仿宋" w:cs="仿宋"/>
          <w:sz w:val="30"/>
          <w:szCs w:val="30"/>
        </w:rPr>
        <w:t>区社会抚养费征收管理实施意见</w:t>
      </w:r>
      <w:r>
        <w:rPr>
          <w:rFonts w:hint="eastAsia" w:ascii="仿宋" w:hAnsi="仿宋" w:eastAsia="仿宋" w:cs="仿宋"/>
          <w:sz w:val="30"/>
          <w:szCs w:val="30"/>
          <w:lang w:val="en-US" w:eastAsia="zh-CN"/>
        </w:rPr>
        <w:t>&gt;</w:t>
      </w:r>
      <w:r>
        <w:rPr>
          <w:rFonts w:hint="eastAsia" w:ascii="仿宋" w:hAnsi="仿宋" w:eastAsia="仿宋" w:cs="仿宋"/>
          <w:sz w:val="30"/>
          <w:szCs w:val="30"/>
        </w:rPr>
        <w:t>的通知</w:t>
      </w:r>
      <w:r>
        <w:rPr>
          <w:rFonts w:hint="eastAsia" w:ascii="仿宋" w:hAnsi="仿宋" w:eastAsia="仿宋" w:cs="仿宋"/>
          <w:sz w:val="30"/>
          <w:szCs w:val="30"/>
          <w:lang w:eastAsia="zh-CN"/>
        </w:rPr>
        <w:t>》</w:t>
      </w:r>
      <w:r>
        <w:rPr>
          <w:rFonts w:hint="eastAsia" w:ascii="仿宋" w:hAnsi="仿宋" w:eastAsia="仿宋" w:cs="仿宋"/>
          <w:sz w:val="30"/>
          <w:szCs w:val="30"/>
        </w:rPr>
        <w:t>（花</w:t>
      </w:r>
      <w:r>
        <w:rPr>
          <w:rFonts w:hint="eastAsia" w:ascii="仿宋" w:hAnsi="仿宋" w:eastAsia="仿宋" w:cs="仿宋"/>
          <w:sz w:val="30"/>
          <w:szCs w:val="30"/>
          <w:lang w:eastAsia="zh-CN"/>
        </w:rPr>
        <w:t>卫规字</w:t>
      </w:r>
      <w:r>
        <w:rPr>
          <w:rFonts w:hint="eastAsia" w:ascii="仿宋" w:hAnsi="仿宋" w:eastAsia="仿宋" w:cs="仿宋"/>
          <w:sz w:val="30"/>
          <w:szCs w:val="30"/>
        </w:rPr>
        <w:t>〔2019〕</w:t>
      </w:r>
      <w:r>
        <w:rPr>
          <w:rFonts w:hint="eastAsia" w:ascii="仿宋" w:hAnsi="仿宋" w:eastAsia="仿宋" w:cs="仿宋"/>
          <w:sz w:val="30"/>
          <w:szCs w:val="30"/>
          <w:lang w:val="en-US" w:eastAsia="zh-CN"/>
        </w:rPr>
        <w:t>2</w:t>
      </w:r>
      <w:r>
        <w:rPr>
          <w:rFonts w:hint="eastAsia" w:ascii="仿宋" w:hAnsi="仿宋" w:eastAsia="仿宋" w:cs="仿宋"/>
          <w:sz w:val="30"/>
          <w:szCs w:val="30"/>
        </w:rPr>
        <w:t>号）进行废止</w:t>
      </w:r>
      <w:r>
        <w:rPr>
          <w:rFonts w:hint="eastAsia" w:ascii="仿宋" w:hAnsi="仿宋" w:eastAsia="仿宋" w:cs="仿宋"/>
          <w:sz w:val="30"/>
          <w:szCs w:val="30"/>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rPr>
        <w:t>二、有关依据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中华人民共和国人口与计划生育法</w:t>
      </w:r>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2、《广州市司法局规范性文件备案审查意见书》（穗司备〔2019〕14号）</w:t>
      </w:r>
    </w:p>
    <w:p>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rPr>
        <w:t>三、废止理由</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rPr>
        <w:t>广州市花都区卫生健康局关于印发</w:t>
      </w:r>
      <w:r>
        <w:rPr>
          <w:rFonts w:hint="eastAsia" w:ascii="仿宋" w:hAnsi="仿宋" w:eastAsia="仿宋" w:cs="仿宋"/>
          <w:sz w:val="30"/>
          <w:szCs w:val="30"/>
          <w:lang w:val="en-US" w:eastAsia="zh-CN"/>
        </w:rPr>
        <w:t>&lt;</w:t>
      </w:r>
      <w:r>
        <w:rPr>
          <w:rFonts w:hint="eastAsia" w:ascii="仿宋" w:hAnsi="仿宋" w:eastAsia="仿宋" w:cs="仿宋"/>
          <w:sz w:val="30"/>
          <w:szCs w:val="30"/>
        </w:rPr>
        <w:t>花</w:t>
      </w:r>
      <w:r>
        <w:rPr>
          <w:rFonts w:hint="eastAsia" w:ascii="仿宋" w:hAnsi="仿宋" w:eastAsia="仿宋" w:cs="仿宋"/>
          <w:sz w:val="30"/>
          <w:szCs w:val="30"/>
          <w:lang w:eastAsia="zh-CN"/>
        </w:rPr>
        <w:t>都</w:t>
      </w:r>
      <w:r>
        <w:rPr>
          <w:rFonts w:hint="eastAsia" w:ascii="仿宋" w:hAnsi="仿宋" w:eastAsia="仿宋" w:cs="仿宋"/>
          <w:sz w:val="30"/>
          <w:szCs w:val="30"/>
        </w:rPr>
        <w:t>区社会抚养费征收管理实施意见</w:t>
      </w:r>
      <w:r>
        <w:rPr>
          <w:rFonts w:hint="eastAsia" w:ascii="仿宋" w:hAnsi="仿宋" w:eastAsia="仿宋" w:cs="仿宋"/>
          <w:sz w:val="30"/>
          <w:szCs w:val="30"/>
          <w:lang w:val="en-US" w:eastAsia="zh-CN"/>
        </w:rPr>
        <w:t>&gt;</w:t>
      </w:r>
      <w:r>
        <w:rPr>
          <w:rFonts w:hint="eastAsia" w:ascii="仿宋" w:hAnsi="仿宋" w:eastAsia="仿宋" w:cs="仿宋"/>
          <w:sz w:val="30"/>
          <w:szCs w:val="30"/>
        </w:rPr>
        <w:t>的通知</w:t>
      </w:r>
      <w:r>
        <w:rPr>
          <w:rFonts w:hint="eastAsia" w:ascii="仿宋" w:hAnsi="仿宋" w:eastAsia="仿宋" w:cs="仿宋"/>
          <w:sz w:val="30"/>
          <w:szCs w:val="30"/>
          <w:lang w:eastAsia="zh-CN"/>
        </w:rPr>
        <w:t>》</w:t>
      </w:r>
      <w:r>
        <w:rPr>
          <w:rFonts w:hint="eastAsia" w:ascii="仿宋" w:hAnsi="仿宋" w:eastAsia="仿宋" w:cs="仿宋"/>
          <w:sz w:val="30"/>
          <w:szCs w:val="30"/>
        </w:rPr>
        <w:t>（花</w:t>
      </w:r>
      <w:r>
        <w:rPr>
          <w:rFonts w:hint="eastAsia" w:ascii="仿宋" w:hAnsi="仿宋" w:eastAsia="仿宋" w:cs="仿宋"/>
          <w:sz w:val="30"/>
          <w:szCs w:val="30"/>
          <w:lang w:eastAsia="zh-CN"/>
        </w:rPr>
        <w:t>卫规字</w:t>
      </w:r>
      <w:r>
        <w:rPr>
          <w:rFonts w:hint="eastAsia" w:ascii="仿宋" w:hAnsi="仿宋" w:eastAsia="仿宋" w:cs="仿宋"/>
          <w:sz w:val="30"/>
          <w:szCs w:val="30"/>
        </w:rPr>
        <w:t>〔2019〕</w:t>
      </w:r>
      <w:r>
        <w:rPr>
          <w:rFonts w:hint="eastAsia" w:ascii="仿宋" w:hAnsi="仿宋" w:eastAsia="仿宋" w:cs="仿宋"/>
          <w:sz w:val="30"/>
          <w:szCs w:val="30"/>
          <w:lang w:val="en-US" w:eastAsia="zh-CN"/>
        </w:rPr>
        <w:t>2</w:t>
      </w:r>
      <w:r>
        <w:rPr>
          <w:rFonts w:hint="eastAsia" w:ascii="仿宋" w:hAnsi="仿宋" w:eastAsia="仿宋" w:cs="仿宋"/>
          <w:sz w:val="30"/>
          <w:szCs w:val="30"/>
        </w:rPr>
        <w:t>号）</w:t>
      </w:r>
      <w:r>
        <w:rPr>
          <w:rFonts w:hint="eastAsia" w:ascii="仿宋" w:hAnsi="仿宋" w:eastAsia="仿宋" w:cs="仿宋"/>
          <w:sz w:val="30"/>
          <w:szCs w:val="30"/>
          <w:lang w:eastAsia="zh-CN"/>
        </w:rPr>
        <w:t>与上位法冲突，新修订的《中华人民共和国人口与计划生育法》已删除涉及社会抚养费征收的相关条款，国务院已废止《社会抚养费征收管理办法》。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30"/>
          <w:szCs w:val="30"/>
          <w:lang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lang w:eastAsia="zh-CN"/>
        </w:rPr>
        <w:t>广州市花都区卫生健康局</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                         2021年10月20日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hMWQ2N2JjODQyNDIzY2RmNWJjNDZmYTQ0NDNiN2EifQ=="/>
  </w:docVars>
  <w:rsids>
    <w:rsidRoot w:val="1A6B7FEE"/>
    <w:rsid w:val="1A6B7FEE"/>
    <w:rsid w:val="3281517A"/>
    <w:rsid w:val="38A103FD"/>
    <w:rsid w:val="41F34DFE"/>
    <w:rsid w:val="5CA806DE"/>
    <w:rsid w:val="7F0A7DE2"/>
    <w:rsid w:val="7F5F14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区卫生健康局</Company>
  <Pages>1</Pages>
  <Words>397</Words>
  <Characters>416</Characters>
  <Lines>0</Lines>
  <Paragraphs>0</Paragraphs>
  <TotalTime>7</TotalTime>
  <ScaleCrop>false</ScaleCrop>
  <LinksUpToDate>false</LinksUpToDate>
  <CharactersWithSpaces>487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2021-10-13T03:02:00Z</dcterms:created>
  <dc:creator>lenovo</dc:creator>
  <cp:lastModifiedBy>萧大虾☆★ぁ</cp:lastModifiedBy>
  <cp:lastPrinted>2021-10-14T03:07:00Z</cp:lastPrinted>
  <dcterms:modified xsi:type="dcterms:W3CDTF">2022-09-13T06:06:01Z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F18F13F451494C87AD2D8AE2C7245F6A</vt:lpwstr>
  </property>
</Properties>
</file>